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30CF" w14:textId="77777777" w:rsidR="007504E4" w:rsidRDefault="007504E4" w:rsidP="007504E4">
      <w:pPr>
        <w:adjustRightInd w:val="0"/>
        <w:snapToGrid w:val="0"/>
        <w:jc w:val="center"/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b/>
          <w:bCs/>
        </w:rPr>
        <w:t>ΠΡΟΤΑΣΗ ΟΡΓΑΝΩΣΗΣ</w:t>
      </w:r>
    </w:p>
    <w:p w14:paraId="1348758E" w14:textId="77777777" w:rsidR="007504E4" w:rsidRDefault="007504E4" w:rsidP="007504E4">
      <w:pPr>
        <w:adjustRightInd w:val="0"/>
        <w:snapToGrid w:val="0"/>
        <w:jc w:val="center"/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b/>
          <w:bCs/>
        </w:rPr>
        <w:t xml:space="preserve">Εντατικού Προγράμματος Μικτής Κινητικότητας </w:t>
      </w:r>
      <w:r>
        <w:rPr>
          <w:rFonts w:ascii="Lucida Sans Unicode" w:hAnsi="Lucida Sans Unicode" w:cs="Lucida Sans Unicode"/>
          <w:b/>
          <w:bCs/>
        </w:rPr>
        <w:br/>
        <w:t>(</w:t>
      </w:r>
      <w:proofErr w:type="spellStart"/>
      <w:r>
        <w:rPr>
          <w:rFonts w:ascii="Lucida Sans Unicode" w:hAnsi="Lucida Sans Unicode" w:cs="Lucida Sans Unicode"/>
          <w:b/>
          <w:bCs/>
        </w:rPr>
        <w:t>Blended</w:t>
      </w:r>
      <w:proofErr w:type="spellEnd"/>
      <w:r>
        <w:rPr>
          <w:rFonts w:ascii="Lucida Sans Unicode" w:hAnsi="Lucida Sans Unicode" w:cs="Lucida Sans Unicode"/>
          <w:b/>
          <w:bCs/>
        </w:rPr>
        <w:t xml:space="preserve"> </w:t>
      </w:r>
      <w:proofErr w:type="spellStart"/>
      <w:r>
        <w:rPr>
          <w:rFonts w:ascii="Lucida Sans Unicode" w:hAnsi="Lucida Sans Unicode" w:cs="Lucida Sans Unicode"/>
          <w:b/>
          <w:bCs/>
        </w:rPr>
        <w:t>Intensive</w:t>
      </w:r>
      <w:proofErr w:type="spellEnd"/>
      <w:r>
        <w:rPr>
          <w:rFonts w:ascii="Lucida Sans Unicode" w:hAnsi="Lucida Sans Unicode" w:cs="Lucida Sans Unicode"/>
          <w:b/>
          <w:bCs/>
        </w:rPr>
        <w:t xml:space="preserve"> </w:t>
      </w:r>
      <w:proofErr w:type="spellStart"/>
      <w:r>
        <w:rPr>
          <w:rFonts w:ascii="Lucida Sans Unicode" w:hAnsi="Lucida Sans Unicode" w:cs="Lucida Sans Unicode"/>
          <w:b/>
          <w:bCs/>
        </w:rPr>
        <w:t>Program</w:t>
      </w:r>
      <w:proofErr w:type="spellEnd"/>
      <w:r>
        <w:rPr>
          <w:rFonts w:ascii="Lucida Sans Unicode" w:hAnsi="Lucida Sans Unicode" w:cs="Lucida Sans Unicode"/>
          <w:b/>
          <w:bCs/>
          <w:lang w:val="en-US"/>
        </w:rPr>
        <w:t>me</w:t>
      </w:r>
      <w:r>
        <w:rPr>
          <w:rFonts w:ascii="Lucida Sans Unicode" w:hAnsi="Lucida Sans Unicode" w:cs="Lucida Sans Unicode"/>
          <w:b/>
          <w:bCs/>
        </w:rPr>
        <w:t xml:space="preserve"> - ΒΙΡ)</w:t>
      </w:r>
    </w:p>
    <w:p w14:paraId="5DD281E8" w14:textId="77777777" w:rsidR="007504E4" w:rsidRDefault="007504E4" w:rsidP="007504E4">
      <w:pPr>
        <w:adjustRightInd w:val="0"/>
        <w:snapToGrid w:val="0"/>
        <w:jc w:val="center"/>
        <w:rPr>
          <w:rFonts w:ascii="Lucida Sans Unicode" w:hAnsi="Lucida Sans Unicode" w:cs="Lucida Sans Unicode"/>
        </w:rPr>
      </w:pPr>
    </w:p>
    <w:p w14:paraId="6FCE7965" w14:textId="77777777" w:rsidR="007504E4" w:rsidRDefault="007504E4" w:rsidP="007504E4">
      <w:pPr>
        <w:pStyle w:val="a6"/>
        <w:adjustRightInd w:val="0"/>
        <w:snapToGrid w:val="0"/>
        <w:rPr>
          <w:rFonts w:ascii="Lucida Sans Unicode" w:hAnsi="Lucida Sans Unicode" w:cs="Lucida Sans Unicode"/>
          <w:b/>
          <w:bCs/>
          <w:sz w:val="16"/>
          <w:szCs w:val="16"/>
        </w:rPr>
      </w:pPr>
      <w:r>
        <w:rPr>
          <w:rFonts w:ascii="Lucida Sans Unicode" w:hAnsi="Lucida Sans Unicode" w:cs="Lucida Sans Unicode"/>
          <w:b/>
          <w:bCs/>
          <w:sz w:val="16"/>
          <w:szCs w:val="16"/>
        </w:rPr>
        <w:t>Α. ΤΥΠΙΚΑ ΣΤΟΙΧΕΙΑ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11"/>
        <w:gridCol w:w="4300"/>
      </w:tblGrid>
      <w:tr w:rsidR="007504E4" w14:paraId="2CA35C69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8E8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Στοιχεία υπευθύνου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97CE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Ονοματεπώνυμο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669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5397C60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0223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B1F5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Ιδιότητα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B84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40AE57C2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E00C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CB01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Τμήμα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A5E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06289068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7E9F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Τίτλος του 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n-US"/>
              </w:rPr>
              <w:t>BIP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F1A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(ελληνικά)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D4E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398C70C9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BCE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640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(αγγλικά)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BFB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21F51535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9620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Προτεινόμενα 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n-US"/>
              </w:rPr>
              <w:t>ECTS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και αιτιολόγηση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31ED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  <w:lang w:val="en-US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 xml:space="preserve">Αριθμός </w:t>
            </w: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  <w:lang w:val="en-US"/>
              </w:rPr>
              <w:t>ECTS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4F1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53C60CAD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5C0F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211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Ανάλυση φόρτου εργασίας (ΦΕ)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F1E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1410E5D5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2D53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Συνεργαζόμενα Πανεπιστήμια (πλην του ΠΙ)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B93F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α.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589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2BCE40ED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E6C8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EA8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β.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15F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0FB381D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8C68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3020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+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3E6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20472217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F34A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Άλλοι συνεργαζόμενοι φορείς (ενδεχομένως)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4416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α.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08A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6775A2CC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8BAB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B9F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β.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6D7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0C891EB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4AE5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046A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γ.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C73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5D057C56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B571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Διδάσκοντες από την πλευρά του ΠΙ (πλέον του υπεύθυνου) - 3 τουλάχιστον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6ACB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1 (όνομα, Τμήμα)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72B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672C16C7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8C7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E598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2 (όνομα, Τμήμα)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71D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2FDFE19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8EE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16DF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3 (όνομα, Τμήμα)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CA1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00033F9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A71D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908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+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50D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1E7A75CE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62B8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Προβλεπόμενο χρονοδιάγραμμα υλοποίησης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DEAD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φυσική παρουσία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C22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5AB4D52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1991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BAF0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διαδικτυακή συνεργασία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085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40CF3898" w14:textId="77777777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4D60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Περιγραφή των πόρων που προβλέπεται να δεσμευτούν για την υλοποίηση (στέγαση, σίτιση κλπ.)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40A7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α) από το Πανεπιστήμιο Ιωαννίνων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C45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504E4" w14:paraId="3F8C8DA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DC7" w14:textId="77777777" w:rsidR="007504E4" w:rsidRDefault="007504E4">
            <w:pPr>
              <w:rPr>
                <w:rFonts w:ascii="Lucida Sans Unicode" w:eastAsia="Calibri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9DF9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pacing w:val="-10"/>
                <w:sz w:val="16"/>
                <w:szCs w:val="16"/>
              </w:rPr>
              <w:t>β) από συνεργαζόμενους φορείς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BC3" w14:textId="77777777" w:rsidR="007504E4" w:rsidRDefault="007504E4">
            <w:pPr>
              <w:pStyle w:val="a6"/>
              <w:adjustRightInd w:val="0"/>
              <w:snapToGrid w:val="0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0E23AD32" w14:textId="77777777" w:rsidR="007504E4" w:rsidRDefault="007504E4" w:rsidP="007504E4">
      <w:pPr>
        <w:pStyle w:val="a6"/>
        <w:adjustRightInd w:val="0"/>
        <w:snapToGrid w:val="0"/>
        <w:rPr>
          <w:rFonts w:ascii="Lucida Sans Unicode" w:hAnsi="Lucida Sans Unicode" w:cs="Lucida Sans Unicode"/>
          <w:sz w:val="16"/>
          <w:szCs w:val="16"/>
        </w:rPr>
      </w:pPr>
    </w:p>
    <w:p w14:paraId="7357D470" w14:textId="77777777" w:rsidR="007504E4" w:rsidRDefault="007504E4" w:rsidP="007504E4">
      <w:pPr>
        <w:pStyle w:val="a6"/>
        <w:adjustRightInd w:val="0"/>
        <w:snapToGrid w:val="0"/>
        <w:rPr>
          <w:rFonts w:ascii="Lucida Sans Unicode" w:eastAsia="Calibri" w:hAnsi="Lucida Sans Unicode" w:cs="Lucida Sans Unicode"/>
          <w:b/>
          <w:bCs/>
          <w:sz w:val="16"/>
          <w:szCs w:val="16"/>
          <w:lang w:eastAsia="en-US"/>
        </w:rPr>
      </w:pPr>
      <w:r>
        <w:rPr>
          <w:rFonts w:ascii="Lucida Sans Unicode" w:hAnsi="Lucida Sans Unicode" w:cs="Lucida Sans Unicode"/>
          <w:b/>
          <w:bCs/>
          <w:sz w:val="16"/>
          <w:szCs w:val="16"/>
        </w:rPr>
        <w:t>Β. ΠΕΡΙΓΡΑΦΗ</w:t>
      </w:r>
    </w:p>
    <w:p w14:paraId="0B7DCACC" w14:textId="77777777" w:rsidR="007504E4" w:rsidRDefault="007504E4" w:rsidP="007504E4">
      <w:pPr>
        <w:pStyle w:val="a6"/>
        <w:adjustRightInd w:val="0"/>
        <w:snapToGrid w:val="0"/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Η πρόταση θα πρέπει να συνοδεύεται από </w:t>
      </w:r>
      <w:r>
        <w:rPr>
          <w:rFonts w:ascii="Lucida Sans Unicode" w:hAnsi="Lucida Sans Unicode" w:cs="Lucida Sans Unicode"/>
          <w:b/>
          <w:bCs/>
          <w:sz w:val="16"/>
          <w:szCs w:val="16"/>
        </w:rPr>
        <w:t>παρουσίαση (500-1000 λέξεις)</w:t>
      </w:r>
      <w:r>
        <w:rPr>
          <w:rFonts w:ascii="Lucida Sans Unicode" w:hAnsi="Lucida Sans Unicode" w:cs="Lucida Sans Unicode"/>
          <w:sz w:val="16"/>
          <w:szCs w:val="16"/>
        </w:rPr>
        <w:t xml:space="preserve">, στην οποία να περιγράφεται αναλυτικά το περιεχόμενο, οι στόχοι και η μεθοδολογία του προγράμματος. Η παρουσίαση θα πρέπει να περιλαμβάνει σαφή διάκριση μεταξύ των διαφορετικών τύπων μάθησης και δραστηριοτήτων που προβλέπονται για τα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BIPs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 από τον Οδηγό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Erasmus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+ (διαλέξεις, εργαστήρια, επισκέψεις, συνεργατικές δραστηριότητες κ.ά.). </w:t>
      </w:r>
    </w:p>
    <w:p w14:paraId="73D99C31" w14:textId="77777777" w:rsidR="007504E4" w:rsidRDefault="007504E4" w:rsidP="007504E4">
      <w:pPr>
        <w:pStyle w:val="a6"/>
        <w:adjustRightInd w:val="0"/>
        <w:snapToGrid w:val="0"/>
        <w:spacing w:before="120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7E4A0AD1" w14:textId="77777777" w:rsidR="007504E4" w:rsidRDefault="007504E4" w:rsidP="007504E4">
      <w:pPr>
        <w:pStyle w:val="a6"/>
        <w:adjustRightInd w:val="0"/>
        <w:snapToGrid w:val="0"/>
        <w:spacing w:before="120"/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Η αξιολόγηση των προτάσεων από την Ιδρυματική Επιστημονική Επιτροπή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Erasmus</w:t>
      </w:r>
      <w:r>
        <w:rPr>
          <w:rFonts w:ascii="Lucida Sans Unicode" w:hAnsi="Lucida Sans Unicode" w:cs="Lucida Sans Unicode"/>
          <w:sz w:val="16"/>
          <w:szCs w:val="16"/>
        </w:rPr>
        <w:t xml:space="preserve"> θα στηριχθεί, μεταξύ άλλων, στα εξής ποιοτικά κριτήρια:</w:t>
      </w:r>
    </w:p>
    <w:p w14:paraId="798E006A" w14:textId="77777777" w:rsidR="007504E4" w:rsidRDefault="007504E4" w:rsidP="007504E4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η σαφής επιστημονική και εκπαιδευτική στόχευση,</w:t>
      </w:r>
    </w:p>
    <w:p w14:paraId="57B2D286" w14:textId="77777777" w:rsidR="007504E4" w:rsidRDefault="007504E4" w:rsidP="007504E4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η τεκμηρίωση της διαθεματικής διάστασης,</w:t>
      </w:r>
    </w:p>
    <w:p w14:paraId="02434DCD" w14:textId="77777777" w:rsidR="007504E4" w:rsidRDefault="007504E4" w:rsidP="007504E4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η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ρεαλιστικότητα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 του προτεινόμενου χρονοδιαγράμματος,</w:t>
      </w:r>
    </w:p>
    <w:p w14:paraId="6B0C7342" w14:textId="77777777" w:rsidR="007504E4" w:rsidRDefault="007504E4" w:rsidP="007504E4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η επάρκεια του αριθμού και του προφίλ των συμμετεχόντων φοιτητών/τριών,</w:t>
      </w:r>
    </w:p>
    <w:p w14:paraId="57AE9740" w14:textId="77777777" w:rsidR="007504E4" w:rsidRDefault="007504E4" w:rsidP="007504E4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η διασφάλιση της αναγνώρισης των μαθησιακών αποτελεσμάτων, καθώς και</w:t>
      </w:r>
    </w:p>
    <w:p w14:paraId="269E3ECF" w14:textId="55AB7541" w:rsidR="00587805" w:rsidRDefault="007504E4" w:rsidP="007504E4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="0"/>
      </w:pPr>
      <w:r w:rsidRPr="007504E4">
        <w:rPr>
          <w:rFonts w:ascii="Lucida Sans Unicode" w:hAnsi="Lucida Sans Unicode" w:cs="Lucida Sans Unicode"/>
          <w:sz w:val="16"/>
          <w:szCs w:val="16"/>
        </w:rPr>
        <w:t xml:space="preserve">η συνολική συμβολή της πρότασης στους στόχους του προγράμματος </w:t>
      </w:r>
      <w:proofErr w:type="spellStart"/>
      <w:r w:rsidRPr="007504E4">
        <w:rPr>
          <w:rFonts w:ascii="Lucida Sans Unicode" w:hAnsi="Lucida Sans Unicode" w:cs="Lucida Sans Unicode"/>
          <w:sz w:val="16"/>
          <w:szCs w:val="16"/>
        </w:rPr>
        <w:t>Erasmus</w:t>
      </w:r>
      <w:proofErr w:type="spellEnd"/>
      <w:r w:rsidRPr="007504E4">
        <w:rPr>
          <w:rFonts w:ascii="Lucida Sans Unicode" w:hAnsi="Lucida Sans Unicode" w:cs="Lucida Sans Unicode"/>
          <w:sz w:val="16"/>
          <w:szCs w:val="16"/>
        </w:rPr>
        <w:t>+ και στη στρατηγική διεθνοποίησης του Πανεπιστημίου Ιωαννίνων.</w:t>
      </w:r>
      <w:r w:rsidRPr="007504E4">
        <w:rPr>
          <w:rFonts w:ascii="Lucida Sans Unicode" w:hAnsi="Lucida Sans Unicode" w:cs="Lucida Sans Unicode"/>
          <w:i/>
          <w:iCs/>
          <w:sz w:val="16"/>
          <w:szCs w:val="16"/>
        </w:rPr>
        <w:t xml:space="preserve"> </w:t>
      </w:r>
      <w:r w:rsidRPr="007504E4">
        <w:rPr>
          <w:rFonts w:ascii="Lucida Sans Unicode" w:hAnsi="Lucida Sans Unicode" w:cs="Lucida Sans Unicode"/>
          <w:sz w:val="20"/>
          <w:szCs w:val="20"/>
        </w:rPr>
        <w:t xml:space="preserve"> </w:t>
      </w:r>
    </w:p>
    <w:sectPr w:rsidR="005878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037A"/>
    <w:multiLevelType w:val="multilevel"/>
    <w:tmpl w:val="038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7555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E4"/>
    <w:rsid w:val="00587805"/>
    <w:rsid w:val="007504E4"/>
    <w:rsid w:val="00860033"/>
    <w:rsid w:val="00A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83EE"/>
  <w15:chartTrackingRefBased/>
  <w15:docId w15:val="{D3033021-2171-43C5-B73F-6ADCCF9A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E4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5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0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0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0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0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0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0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5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50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504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504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504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504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504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504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50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5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5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504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04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04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504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504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04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ΣΙΑΜΟΠΟΥΛΟΥ</dc:creator>
  <cp:keywords/>
  <dc:description/>
  <cp:lastModifiedBy>ΔΗΜΗΤΡΑ ΣΙΑΜΟΠΟΥΛΟΥ</cp:lastModifiedBy>
  <cp:revision>1</cp:revision>
  <dcterms:created xsi:type="dcterms:W3CDTF">2025-09-15T10:28:00Z</dcterms:created>
  <dcterms:modified xsi:type="dcterms:W3CDTF">2025-09-15T10:29:00Z</dcterms:modified>
</cp:coreProperties>
</file>